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F2E" w:rsidRDefault="00A47F2E" w:rsidP="00A47F2E">
      <w:pPr>
        <w:spacing w:line="480" w:lineRule="auto"/>
        <w:jc w:val="center"/>
        <w:rPr>
          <w:b/>
        </w:rPr>
      </w:pPr>
    </w:p>
    <w:p w:rsidR="00A47F2E" w:rsidRDefault="00A47F2E" w:rsidP="00A47F2E">
      <w:pPr>
        <w:spacing w:line="480" w:lineRule="auto"/>
        <w:jc w:val="center"/>
        <w:rPr>
          <w:b/>
        </w:rPr>
      </w:pPr>
    </w:p>
    <w:p w:rsidR="00A47F2E" w:rsidRDefault="00A47F2E" w:rsidP="00A47F2E">
      <w:pPr>
        <w:spacing w:line="480" w:lineRule="auto"/>
        <w:jc w:val="center"/>
        <w:rPr>
          <w:b/>
        </w:rPr>
      </w:pPr>
    </w:p>
    <w:p w:rsidR="00A47F2E" w:rsidRPr="00A47F2E" w:rsidRDefault="00A47F2E" w:rsidP="00A47F2E">
      <w:pPr>
        <w:spacing w:line="480" w:lineRule="auto"/>
        <w:jc w:val="center"/>
        <w:rPr>
          <w:b/>
        </w:rPr>
      </w:pPr>
      <w:r w:rsidRPr="00A47F2E">
        <w:rPr>
          <w:b/>
        </w:rPr>
        <w:t>Project Part 2</w:t>
      </w:r>
    </w:p>
    <w:p w:rsidR="00A47F2E" w:rsidRDefault="00A47F2E" w:rsidP="00A47F2E">
      <w:pPr>
        <w:spacing w:line="480" w:lineRule="auto"/>
        <w:jc w:val="center"/>
      </w:pPr>
    </w:p>
    <w:p w:rsidR="00A47F2E" w:rsidRDefault="00A47F2E" w:rsidP="00A47F2E">
      <w:pPr>
        <w:spacing w:line="480" w:lineRule="auto"/>
        <w:jc w:val="center"/>
      </w:pPr>
    </w:p>
    <w:p w:rsidR="00A47F2E" w:rsidRDefault="00A47F2E" w:rsidP="00A47F2E">
      <w:pPr>
        <w:spacing w:line="480" w:lineRule="auto"/>
        <w:jc w:val="center"/>
      </w:pPr>
    </w:p>
    <w:p w:rsidR="00A47F2E" w:rsidRPr="00A47F2E" w:rsidRDefault="00A47F2E" w:rsidP="00A47F2E">
      <w:pPr>
        <w:spacing w:line="480" w:lineRule="auto"/>
        <w:jc w:val="center"/>
      </w:pPr>
      <w:r w:rsidRPr="00A47F2E">
        <w:t>Student’s Name</w:t>
      </w:r>
    </w:p>
    <w:p w:rsidR="00A47F2E" w:rsidRPr="00A47F2E" w:rsidRDefault="00A47F2E" w:rsidP="00A47F2E">
      <w:pPr>
        <w:spacing w:line="480" w:lineRule="auto"/>
        <w:jc w:val="center"/>
      </w:pPr>
      <w:r w:rsidRPr="00A47F2E">
        <w:t>Institution of Affiliation</w:t>
      </w:r>
    </w:p>
    <w:p w:rsidR="00A47F2E" w:rsidRPr="00A47F2E" w:rsidRDefault="00A47F2E" w:rsidP="00A47F2E">
      <w:pPr>
        <w:spacing w:line="480" w:lineRule="auto"/>
        <w:jc w:val="center"/>
      </w:pPr>
      <w:r w:rsidRPr="00A47F2E">
        <w:t>Course Code and Course Name</w:t>
      </w:r>
    </w:p>
    <w:p w:rsidR="00A47F2E" w:rsidRPr="00A47F2E" w:rsidRDefault="00A47F2E" w:rsidP="00A47F2E">
      <w:pPr>
        <w:spacing w:line="480" w:lineRule="auto"/>
        <w:jc w:val="center"/>
      </w:pPr>
      <w:r w:rsidRPr="00A47F2E">
        <w:t>Professor</w:t>
      </w:r>
    </w:p>
    <w:p w:rsidR="00A47F2E" w:rsidRPr="00A47F2E" w:rsidRDefault="00A47F2E" w:rsidP="00A47F2E">
      <w:pPr>
        <w:spacing w:line="480" w:lineRule="auto"/>
        <w:jc w:val="center"/>
      </w:pPr>
      <w:r w:rsidRPr="00A47F2E">
        <w:t>Date</w:t>
      </w:r>
    </w:p>
    <w:p w:rsidR="00A47F2E" w:rsidRDefault="00A47F2E">
      <w:r>
        <w:br w:type="page"/>
      </w:r>
    </w:p>
    <w:p w:rsidR="00A47F2E" w:rsidRPr="001C3EF8" w:rsidRDefault="00A47F2E" w:rsidP="00A47F2E">
      <w:pPr>
        <w:spacing w:line="480" w:lineRule="auto"/>
        <w:jc w:val="center"/>
        <w:rPr>
          <w:b/>
        </w:rPr>
      </w:pPr>
      <w:r w:rsidRPr="001C3EF8">
        <w:rPr>
          <w:b/>
        </w:rPr>
        <w:lastRenderedPageBreak/>
        <w:t>Project Part 2</w:t>
      </w:r>
    </w:p>
    <w:p w:rsidR="004A38AF" w:rsidRPr="00A47F2E" w:rsidRDefault="00424F91" w:rsidP="00A47F2E">
      <w:pPr>
        <w:spacing w:line="480" w:lineRule="auto"/>
        <w:ind w:firstLine="720"/>
      </w:pPr>
      <w:r>
        <w:t>There are several</w:t>
      </w:r>
      <w:r w:rsidR="00EF7C46" w:rsidRPr="00A47F2E">
        <w:t xml:space="preserve"> Public Health agencies</w:t>
      </w:r>
      <w:r w:rsidR="00EE172F" w:rsidRPr="00A47F2E">
        <w:t>,</w:t>
      </w:r>
      <w:r w:rsidR="00EF7C46" w:rsidRPr="00A47F2E">
        <w:t xml:space="preserve"> all registered </w:t>
      </w:r>
      <w:r w:rsidR="00EE172F" w:rsidRPr="00A47F2E">
        <w:t>organization</w:t>
      </w:r>
      <w:r w:rsidR="00EF7C46" w:rsidRPr="00A47F2E">
        <w:t xml:space="preserve"> under the </w:t>
      </w:r>
      <w:r w:rsidR="00EE172F" w:rsidRPr="00A47F2E">
        <w:t>federal</w:t>
      </w:r>
      <w:r w:rsidR="00EF7C46" w:rsidRPr="00A47F2E">
        <w:t xml:space="preserve"> government</w:t>
      </w:r>
      <w:r w:rsidR="00EE172F" w:rsidRPr="00A47F2E">
        <w:t>,</w:t>
      </w:r>
      <w:r w:rsidR="00EF7C46" w:rsidRPr="00A47F2E">
        <w:t xml:space="preserve"> t</w:t>
      </w:r>
      <w:r>
        <w:t xml:space="preserve">hat are devoted to reducing and </w:t>
      </w:r>
      <w:r w:rsidR="00EF7C46" w:rsidRPr="00A47F2E">
        <w:t xml:space="preserve">or preventing </w:t>
      </w:r>
      <w:r w:rsidR="00EE172F" w:rsidRPr="00A47F2E">
        <w:t>the Public Hea</w:t>
      </w:r>
      <w:r w:rsidR="00EF7C46" w:rsidRPr="00A47F2E">
        <w:t>lth concern that is rooted in the epidemic of obesity in the American population and especially among children. Th</w:t>
      </w:r>
      <w:r>
        <w:t>ese agencies share in the joint</w:t>
      </w:r>
      <w:r w:rsidR="00EF7C46" w:rsidRPr="00A47F2E">
        <w:t xml:space="preserve"> Public Health Mission that is, to “</w:t>
      </w:r>
      <w:r w:rsidR="00EF7C46" w:rsidRPr="00A47F2E">
        <w:rPr>
          <w:i/>
        </w:rPr>
        <w:t>fulfill society’s interest in ensuring the existence of conditions in which people can be healthy</w:t>
      </w:r>
      <w:r w:rsidR="00EF7C46" w:rsidRPr="00A47F2E">
        <w:t>” (</w:t>
      </w:r>
      <w:r w:rsidR="001C3EF8">
        <w:t xml:space="preserve">Koplan et al., </w:t>
      </w:r>
      <w:r w:rsidR="00EE172F" w:rsidRPr="00A47F2E">
        <w:t>2007</w:t>
      </w:r>
      <w:r w:rsidR="00EF7C46" w:rsidRPr="00A47F2E">
        <w:t xml:space="preserve">). </w:t>
      </w:r>
      <w:r>
        <w:t xml:space="preserve">They include agencies such as </w:t>
      </w:r>
      <w:r w:rsidR="00EF7C46" w:rsidRPr="00A47F2E">
        <w:t xml:space="preserve">the National Institutes of Health (NIH), the Health Resources and Services Administration (HRSA), Centers for Disease Control </w:t>
      </w:r>
      <w:r w:rsidR="00680B5C">
        <w:t xml:space="preserve">and Prevention </w:t>
      </w:r>
      <w:r w:rsidR="00EF7C46" w:rsidRPr="00A47F2E">
        <w:t>(CDC), the Substance Abuse and Mental Health Services Administration (SAMHSA), and the Agency for Healthcare Research and Quality (AHRQ) (</w:t>
      </w:r>
      <w:r w:rsidR="001C3EF8">
        <w:t xml:space="preserve">Gebbie et al., </w:t>
      </w:r>
      <w:r w:rsidR="00991D0E" w:rsidRPr="00A47F2E">
        <w:t>2003</w:t>
      </w:r>
      <w:r w:rsidR="00EF7C46" w:rsidRPr="00A47F2E">
        <w:t xml:space="preserve">). For this project, I will place focus on the ideals of </w:t>
      </w:r>
      <w:r w:rsidR="00680B5C">
        <w:t xml:space="preserve">the </w:t>
      </w:r>
      <w:r w:rsidR="00EF7C46" w:rsidRPr="00A47F2E">
        <w:t xml:space="preserve">CDC. </w:t>
      </w:r>
    </w:p>
    <w:p w:rsidR="00EF7C46" w:rsidRPr="00A47F2E" w:rsidRDefault="00EF7C46" w:rsidP="00A47F2E">
      <w:pPr>
        <w:spacing w:line="480" w:lineRule="auto"/>
        <w:ind w:firstLine="720"/>
      </w:pPr>
      <w:r w:rsidRPr="00A47F2E">
        <w:t xml:space="preserve">The Centers for Disease Control </w:t>
      </w:r>
      <w:r w:rsidR="00EE172F" w:rsidRPr="00A47F2E">
        <w:t xml:space="preserve">and Prevention </w:t>
      </w:r>
      <w:r w:rsidRPr="00A47F2E">
        <w:t>(CDC) is the leading national Public Health Institute of the United</w:t>
      </w:r>
      <w:r w:rsidR="00424F91">
        <w:t xml:space="preserve"> States. Its mission places emphasis</w:t>
      </w:r>
      <w:r w:rsidRPr="00A47F2E">
        <w:t xml:space="preserve"> on providing 24/7 protection for America from health, safety</w:t>
      </w:r>
      <w:r w:rsidR="00424F91">
        <w:t>,</w:t>
      </w:r>
      <w:r w:rsidRPr="00A47F2E">
        <w:t xml:space="preserve"> and security threats, both </w:t>
      </w:r>
      <w:r w:rsidR="001C3EF8" w:rsidRPr="00A47F2E">
        <w:t>foreign and</w:t>
      </w:r>
      <w:r w:rsidRPr="00A47F2E">
        <w:t xml:space="preserve"> in the U. S.</w:t>
      </w:r>
      <w:r w:rsidR="00053D83" w:rsidRPr="00A47F2E">
        <w:t xml:space="preserve"> (</w:t>
      </w:r>
      <w:r w:rsidR="00EE172F" w:rsidRPr="00A47F2E">
        <w:t>CDC, 2019</w:t>
      </w:r>
      <w:r w:rsidR="00424F91">
        <w:t xml:space="preserve">). In a bid to reduce and </w:t>
      </w:r>
      <w:r w:rsidR="00053D83" w:rsidRPr="00A47F2E">
        <w:t>or prevent the occurrence and prevalence rates of obesity among children, the CDC is instrumental in provi</w:t>
      </w:r>
      <w:r w:rsidR="00EE172F" w:rsidRPr="00A47F2E">
        <w:t>d</w:t>
      </w:r>
      <w:r w:rsidR="00053D83" w:rsidRPr="00A47F2E">
        <w:t xml:space="preserve">ing vital information </w:t>
      </w:r>
      <w:r w:rsidR="00EE172F" w:rsidRPr="00A47F2E">
        <w:t>fro</w:t>
      </w:r>
      <w:r w:rsidR="00053D83" w:rsidRPr="00A47F2E">
        <w:t>m a research point of view that offers insight into the strate</w:t>
      </w:r>
      <w:r w:rsidR="00424F91">
        <w:t>gies that can be implemented</w:t>
      </w:r>
      <w:r w:rsidR="00053D83" w:rsidRPr="00A47F2E">
        <w:t xml:space="preserve"> at an individual, local or federal government level to prevent obesity (</w:t>
      </w:r>
      <w:r w:rsidR="00EE172F" w:rsidRPr="00A47F2E">
        <w:t>CDC, 2019</w:t>
      </w:r>
      <w:r w:rsidR="00053D83" w:rsidRPr="00A47F2E">
        <w:t>). In making their contribution to the fight against obesity in children, the CDC</w:t>
      </w:r>
      <w:r w:rsidR="00424F91">
        <w:t>,</w:t>
      </w:r>
      <w:r w:rsidR="00053D83" w:rsidRPr="00A47F2E">
        <w:t xml:space="preserve"> in 2012</w:t>
      </w:r>
      <w:r w:rsidR="00424F91">
        <w:t>,</w:t>
      </w:r>
      <w:r w:rsidR="00053D83" w:rsidRPr="00A47F2E">
        <w:t xml:space="preserve"> launched the Early Childcare and Education</w:t>
      </w:r>
      <w:r w:rsidR="00424F91">
        <w:t xml:space="preserve"> (ECE)</w:t>
      </w:r>
      <w:r w:rsidR="00053D83" w:rsidRPr="00A47F2E">
        <w:t xml:space="preserve"> Obesity Prevention Program (</w:t>
      </w:r>
      <w:r w:rsidR="00EE172F" w:rsidRPr="00A47F2E">
        <w:t>CDC, 2018</w:t>
      </w:r>
      <w:r w:rsidR="00424F91">
        <w:t>). The ECE Obesity Prevention Program</w:t>
      </w:r>
      <w:r w:rsidR="00053D83" w:rsidRPr="00A47F2E">
        <w:t xml:space="preserve"> is a program that funds Nemours Children’s Health System to enable it to function effectively with the local or state </w:t>
      </w:r>
      <w:r w:rsidR="00424F91">
        <w:t>government, voluntarily</w:t>
      </w:r>
      <w:r w:rsidR="00053D83" w:rsidRPr="00A47F2E">
        <w:t xml:space="preserve">, to support proven obesity prevention strategies in the Early Childcare </w:t>
      </w:r>
      <w:r w:rsidR="00EE172F" w:rsidRPr="00A47F2E">
        <w:lastRenderedPageBreak/>
        <w:t xml:space="preserve">and </w:t>
      </w:r>
      <w:r w:rsidR="00053D83" w:rsidRPr="00A47F2E">
        <w:t>Education (ECE) setting</w:t>
      </w:r>
      <w:r w:rsidR="00EE172F" w:rsidRPr="00A47F2E">
        <w:t xml:space="preserve"> (CDC, 2018)</w:t>
      </w:r>
      <w:r w:rsidR="00053D83" w:rsidRPr="00A47F2E">
        <w:t xml:space="preserve">. I chose this program because it acts to reinforce the local and federal Public Health prevention strategies hence rendering them more effective in terms of actualization of their goals. </w:t>
      </w:r>
      <w:r w:rsidR="00424F91">
        <w:t>In light of this, it</w:t>
      </w:r>
      <w:r w:rsidR="00EE172F" w:rsidRPr="00A47F2E">
        <w:t xml:space="preserve"> will be useful for my target population as it sets out to prevent the occurrence of childhood obesity early in the child’s life and protecting the child f</w:t>
      </w:r>
      <w:r w:rsidR="00424F91">
        <w:t>rom progressing further to the full-</w:t>
      </w:r>
      <w:r w:rsidR="00EE172F" w:rsidRPr="00A47F2E">
        <w:t xml:space="preserve">blown obese and from experiencing the complications that come along with the development of childhood obesity. </w:t>
      </w:r>
    </w:p>
    <w:p w:rsidR="00A47F2E" w:rsidRDefault="00A47F2E">
      <w:r>
        <w:br w:type="page"/>
      </w:r>
    </w:p>
    <w:p w:rsidR="00EE172F" w:rsidRPr="00A47F2E" w:rsidRDefault="00EE172F" w:rsidP="001C3EF8">
      <w:pPr>
        <w:spacing w:line="480" w:lineRule="auto"/>
        <w:jc w:val="center"/>
      </w:pPr>
      <w:r w:rsidRPr="00A47F2E">
        <w:lastRenderedPageBreak/>
        <w:t>References</w:t>
      </w:r>
    </w:p>
    <w:p w:rsidR="00EE172F" w:rsidRPr="00A47F2E" w:rsidRDefault="00EE172F" w:rsidP="00A47F2E">
      <w:pPr>
        <w:spacing w:line="480" w:lineRule="auto"/>
        <w:ind w:left="720" w:hanging="720"/>
      </w:pPr>
      <w:r w:rsidRPr="00A47F2E">
        <w:t xml:space="preserve">Centers for Disease Control and Prevention (CDC) (2018). </w:t>
      </w:r>
      <w:r w:rsidRPr="00A47F2E">
        <w:rPr>
          <w:i/>
        </w:rPr>
        <w:t>Early Childcare and Education Obesity Prevention Program</w:t>
      </w:r>
      <w:r w:rsidRPr="00A47F2E">
        <w:t xml:space="preserve">. Retrieved from </w:t>
      </w:r>
      <w:hyperlink r:id="rId6" w:history="1">
        <w:r w:rsidRPr="00A47F2E">
          <w:rPr>
            <w:rStyle w:val="Hyperlink"/>
          </w:rPr>
          <w:t>https://www.cdc.gov/obesity/strategies/ece-obesity-prevention-program.html</w:t>
        </w:r>
      </w:hyperlink>
    </w:p>
    <w:p w:rsidR="00EE172F" w:rsidRPr="00A47F2E" w:rsidRDefault="00EE172F" w:rsidP="00A47F2E">
      <w:pPr>
        <w:spacing w:line="480" w:lineRule="auto"/>
        <w:ind w:left="720" w:hanging="720"/>
      </w:pPr>
      <w:r w:rsidRPr="00A47F2E">
        <w:t xml:space="preserve">Centers for Disease Control and Prevention (CDC) (2019). </w:t>
      </w:r>
      <w:r w:rsidRPr="00A47F2E">
        <w:rPr>
          <w:i/>
        </w:rPr>
        <w:t>Strategies to Prevent Obesity</w:t>
      </w:r>
      <w:r w:rsidRPr="00A47F2E">
        <w:t xml:space="preserve">. Retrieved from </w:t>
      </w:r>
      <w:hyperlink r:id="rId7" w:history="1">
        <w:r w:rsidRPr="00A47F2E">
          <w:rPr>
            <w:rStyle w:val="Hyperlink"/>
          </w:rPr>
          <w:t>https://www.cdc.gov/obesity/strategies/index.html</w:t>
        </w:r>
      </w:hyperlink>
    </w:p>
    <w:p w:rsidR="00EE172F" w:rsidRPr="00A47F2E" w:rsidRDefault="00EE172F" w:rsidP="00A47F2E">
      <w:pPr>
        <w:spacing w:line="480" w:lineRule="auto"/>
        <w:ind w:left="720" w:hanging="720"/>
      </w:pPr>
      <w:r w:rsidRPr="00A47F2E">
        <w:t xml:space="preserve">Centers for Disease Control and Prevention (CDC) (2019). </w:t>
      </w:r>
      <w:r w:rsidRPr="00A47F2E">
        <w:rPr>
          <w:i/>
        </w:rPr>
        <w:t>Mission, Role</w:t>
      </w:r>
      <w:r w:rsidR="00424F91">
        <w:rPr>
          <w:i/>
        </w:rPr>
        <w:t>,</w:t>
      </w:r>
      <w:bookmarkStart w:id="0" w:name="_GoBack"/>
      <w:bookmarkEnd w:id="0"/>
      <w:r w:rsidRPr="00A47F2E">
        <w:rPr>
          <w:i/>
        </w:rPr>
        <w:t xml:space="preserve"> and Pledge</w:t>
      </w:r>
      <w:r w:rsidRPr="00A47F2E">
        <w:t xml:space="preserve">. Retrieved from </w:t>
      </w:r>
      <w:hyperlink r:id="rId8" w:history="1">
        <w:r w:rsidRPr="00A47F2E">
          <w:rPr>
            <w:rStyle w:val="Hyperlink"/>
          </w:rPr>
          <w:t>https://www.cdc.gov/about/organization/mission.htm</w:t>
        </w:r>
      </w:hyperlink>
    </w:p>
    <w:p w:rsidR="00991D0E" w:rsidRPr="00A47F2E" w:rsidRDefault="00F31E5D" w:rsidP="00A47F2E">
      <w:pPr>
        <w:spacing w:line="480" w:lineRule="auto"/>
        <w:ind w:left="720" w:hanging="720"/>
      </w:pPr>
      <w:r w:rsidRPr="00A47F2E">
        <w:t xml:space="preserve">Gebbie,K., Rosenstock, L., &amp; Hernandez, L. M. (Eds) (2003). </w:t>
      </w:r>
      <w:r w:rsidR="00991D0E" w:rsidRPr="00A47F2E">
        <w:rPr>
          <w:i/>
        </w:rPr>
        <w:t>Who will keep the Public Healthy</w:t>
      </w:r>
      <w:r w:rsidRPr="00A47F2E">
        <w:rPr>
          <w:i/>
        </w:rPr>
        <w:t>?</w:t>
      </w:r>
      <w:r w:rsidR="00991D0E" w:rsidRPr="00A47F2E">
        <w:rPr>
          <w:i/>
        </w:rPr>
        <w:t xml:space="preserve"> Educating Public Health Professionals for the 21</w:t>
      </w:r>
      <w:r w:rsidR="00991D0E" w:rsidRPr="00A47F2E">
        <w:rPr>
          <w:i/>
          <w:vertAlign w:val="superscript"/>
        </w:rPr>
        <w:t>st</w:t>
      </w:r>
      <w:r w:rsidR="00991D0E" w:rsidRPr="00A47F2E">
        <w:rPr>
          <w:i/>
        </w:rPr>
        <w:t xml:space="preserve"> Century</w:t>
      </w:r>
      <w:r w:rsidR="00991D0E" w:rsidRPr="00A47F2E">
        <w:t>. Washington (DC): National Academies Press (US).</w:t>
      </w:r>
    </w:p>
    <w:p w:rsidR="00EE172F" w:rsidRPr="00A47F2E" w:rsidRDefault="00EE172F" w:rsidP="00A47F2E">
      <w:pPr>
        <w:spacing w:line="480" w:lineRule="auto"/>
        <w:ind w:left="720" w:hanging="720"/>
      </w:pPr>
      <w:r w:rsidRPr="00A47F2E">
        <w:t xml:space="preserve">Koplan, P. J., Liverman, T. C., Kraak, I. V., &amp; Wisham, L. S. (2007). </w:t>
      </w:r>
      <w:r w:rsidRPr="00A47F2E">
        <w:rPr>
          <w:i/>
        </w:rPr>
        <w:t>Progress in Preventing Childhood Obesity: How do We Measure Up?</w:t>
      </w:r>
      <w:r w:rsidRPr="00A47F2E">
        <w:t xml:space="preserve"> Washington, D. C.: The National Academic Press. </w:t>
      </w:r>
    </w:p>
    <w:sectPr w:rsidR="00EE172F" w:rsidRPr="00A47F2E" w:rsidSect="001C3EF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D6A" w:rsidRDefault="00306D6A" w:rsidP="00A47F2E">
      <w:pPr>
        <w:spacing w:after="0" w:line="240" w:lineRule="auto"/>
      </w:pPr>
      <w:r>
        <w:separator/>
      </w:r>
    </w:p>
  </w:endnote>
  <w:endnote w:type="continuationSeparator" w:id="1">
    <w:p w:rsidR="00306D6A" w:rsidRDefault="00306D6A" w:rsidP="00A47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D6A" w:rsidRDefault="00306D6A" w:rsidP="00A47F2E">
      <w:pPr>
        <w:spacing w:after="0" w:line="240" w:lineRule="auto"/>
      </w:pPr>
      <w:r>
        <w:separator/>
      </w:r>
    </w:p>
  </w:footnote>
  <w:footnote w:type="continuationSeparator" w:id="1">
    <w:p w:rsidR="00306D6A" w:rsidRDefault="00306D6A" w:rsidP="00A47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F8" w:rsidRPr="001C3EF8" w:rsidRDefault="001C3EF8" w:rsidP="001C3EF8">
    <w:pPr>
      <w:spacing w:line="480" w:lineRule="auto"/>
      <w:rPr>
        <w:b/>
      </w:rPr>
    </w:pPr>
    <w:r w:rsidRPr="001C3EF8">
      <w:t>PROJECT PART 2</w:t>
    </w:r>
    <w:sdt>
      <w:sdtPr>
        <w:id w:val="24654342"/>
        <w:docPartObj>
          <w:docPartGallery w:val="Page Numbers (Top of Page)"/>
          <w:docPartUnique/>
        </w:docPartObj>
      </w:sdtPr>
      <w:sdtContent>
        <w:r>
          <w:t xml:space="preserve">                                                                                                                  </w:t>
        </w:r>
        <w:fldSimple w:instr=" PAGE   \* MERGEFORMAT ">
          <w:r>
            <w:rPr>
              <w:noProof/>
            </w:rPr>
            <w:t>4</w:t>
          </w:r>
        </w:fldSimple>
      </w:sdtContent>
    </w:sdt>
  </w:p>
  <w:p w:rsidR="00A47F2E" w:rsidRDefault="00A47F2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54354"/>
      <w:docPartObj>
        <w:docPartGallery w:val="Page Numbers (Top of Page)"/>
        <w:docPartUnique/>
      </w:docPartObj>
    </w:sdtPr>
    <w:sdtContent>
      <w:p w:rsidR="001C3EF8" w:rsidRDefault="001C3EF8">
        <w:pPr>
          <w:pStyle w:val="Head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1C3EF8" w:rsidRDefault="001C3EF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735D"/>
    <w:rsid w:val="00053D83"/>
    <w:rsid w:val="001C3EF8"/>
    <w:rsid w:val="0025706F"/>
    <w:rsid w:val="00306D6A"/>
    <w:rsid w:val="00420909"/>
    <w:rsid w:val="00424F91"/>
    <w:rsid w:val="00463CC7"/>
    <w:rsid w:val="00680B5C"/>
    <w:rsid w:val="00991D0E"/>
    <w:rsid w:val="00A47F2E"/>
    <w:rsid w:val="00C26F12"/>
    <w:rsid w:val="00DB7232"/>
    <w:rsid w:val="00EE172F"/>
    <w:rsid w:val="00EF7C46"/>
    <w:rsid w:val="00F31E5D"/>
    <w:rsid w:val="00F57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172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7F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F2E"/>
  </w:style>
  <w:style w:type="paragraph" w:styleId="Footer">
    <w:name w:val="footer"/>
    <w:basedOn w:val="Normal"/>
    <w:link w:val="FooterChar"/>
    <w:uiPriority w:val="99"/>
    <w:unhideWhenUsed/>
    <w:rsid w:val="00A47F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F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172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7F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F2E"/>
  </w:style>
  <w:style w:type="paragraph" w:styleId="Footer">
    <w:name w:val="footer"/>
    <w:basedOn w:val="Normal"/>
    <w:link w:val="FooterChar"/>
    <w:uiPriority w:val="99"/>
    <w:unhideWhenUsed/>
    <w:rsid w:val="00A47F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F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about/organization/mission.htm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www.cdc.gov/obesity/strategies/index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obesity/strategies/ece-obesity-prevention-program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Kamande</cp:lastModifiedBy>
  <cp:revision>7</cp:revision>
  <dcterms:created xsi:type="dcterms:W3CDTF">2020-03-29T09:20:00Z</dcterms:created>
  <dcterms:modified xsi:type="dcterms:W3CDTF">2020-03-29T12:43:00Z</dcterms:modified>
</cp:coreProperties>
</file>